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54" w:rsidRDefault="004B2765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4B2765">
        <w:rPr>
          <w:rFonts w:ascii="Times New Roman CYR" w:hAnsi="Times New Roman CYR" w:cs="Times New Roman CYR"/>
          <w:noProof/>
          <w:color w:val="454545"/>
          <w:sz w:val="27"/>
          <w:szCs w:val="27"/>
        </w:rPr>
        <w:drawing>
          <wp:inline distT="0" distB="0" distL="0" distR="0">
            <wp:extent cx="5940425" cy="8198768"/>
            <wp:effectExtent l="0" t="0" r="3175" b="0"/>
            <wp:docPr id="1" name="Рисунок 1" descr="C:\Users\дом\Desktop\гражд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раждан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Настоящее положение</w:t>
      </w:r>
      <w:r w:rsidR="009A2B54">
        <w:rPr>
          <w:color w:val="454545"/>
          <w:sz w:val="27"/>
          <w:szCs w:val="27"/>
          <w:lang w:val="en-US"/>
        </w:rPr>
        <w:t> </w:t>
      </w:r>
      <w:r w:rsidR="009A2B54">
        <w:rPr>
          <w:rStyle w:val="apple-converted-space"/>
          <w:color w:val="454545"/>
          <w:sz w:val="27"/>
          <w:szCs w:val="27"/>
          <w:lang w:val="en-US"/>
        </w:rPr>
        <w:t> 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разработано</w:t>
      </w:r>
      <w:r w:rsidR="009A2B54">
        <w:rPr>
          <w:color w:val="454545"/>
          <w:sz w:val="27"/>
          <w:szCs w:val="27"/>
          <w:lang w:val="en-US"/>
        </w:rPr>
        <w:t> </w:t>
      </w:r>
      <w:r w:rsidR="009A2B54">
        <w:rPr>
          <w:rStyle w:val="apple-converted-space"/>
          <w:color w:val="454545"/>
          <w:sz w:val="27"/>
          <w:szCs w:val="27"/>
          <w:lang w:val="en-US"/>
        </w:rPr>
        <w:t> 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для</w:t>
      </w:r>
      <w:r w:rsidR="009A2B54">
        <w:rPr>
          <w:color w:val="454545"/>
          <w:sz w:val="27"/>
          <w:szCs w:val="27"/>
          <w:lang w:val="en-US"/>
        </w:rPr>
        <w:t> </w:t>
      </w:r>
      <w:r w:rsidR="009A2B54">
        <w:rPr>
          <w:rStyle w:val="apple-converted-space"/>
          <w:color w:val="454545"/>
          <w:sz w:val="27"/>
          <w:szCs w:val="27"/>
          <w:lang w:val="en-US"/>
        </w:rPr>
        <w:t> 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муниципального дошкольного образовательного учреждения «Детский сад №</w:t>
      </w:r>
      <w:r w:rsidR="009A2B54"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193»</w:t>
      </w:r>
      <w:r w:rsidR="009A2B54"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(далее – Учреждение) в соответствии с Федеральным законом от 29.12.2012 №273-ФЗ</w:t>
      </w:r>
      <w:r w:rsidR="009A2B54"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 w:rsidR="009A2B54" w:rsidRPr="009A2B54">
        <w:rPr>
          <w:color w:val="454545"/>
          <w:sz w:val="27"/>
          <w:szCs w:val="27"/>
        </w:rPr>
        <w:t>«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>Об образовании в Российской Федерации</w:t>
      </w:r>
      <w:r w:rsidR="009A2B54" w:rsidRPr="009A2B54">
        <w:rPr>
          <w:color w:val="454545"/>
          <w:sz w:val="27"/>
          <w:szCs w:val="27"/>
        </w:rPr>
        <w:t>»,</w:t>
      </w:r>
      <w:r w:rsidR="009A2B54">
        <w:rPr>
          <w:rStyle w:val="apple-converted-space"/>
          <w:color w:val="454545"/>
          <w:sz w:val="27"/>
          <w:szCs w:val="27"/>
          <w:lang w:val="en-US"/>
        </w:rPr>
        <w:t> 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t xml:space="preserve">Уставом Учреждения. Положение определяет и регламентирует организацию работы с обращениями граждан и их приема в </w:t>
      </w:r>
      <w:r w:rsidR="009A2B54">
        <w:rPr>
          <w:rFonts w:ascii="Times New Roman CYR" w:hAnsi="Times New Roman CYR" w:cs="Times New Roman CYR"/>
          <w:color w:val="454545"/>
          <w:sz w:val="27"/>
          <w:szCs w:val="27"/>
        </w:rPr>
        <w:lastRenderedPageBreak/>
        <w:t>Учреждение, правила регистрации, учета и контроля за их исполнением, порядок отчетности о работе с письмами граждан. Обращения граждан поступают в виде предложений, заявлений и жалоб.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Предложение - обращение граждан, направленное на улучшение деятельности образовательного учреждения.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Заявление - обращение в целях реализации прав и законных интересов граждан.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Жалоба - обращение с требованием о восстановлении прав и законных интересов граждан, нарушенных действиями либо решениями должностных лиц.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jc w:val="center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b/>
          <w:bCs/>
          <w:color w:val="454545"/>
          <w:sz w:val="27"/>
          <w:szCs w:val="27"/>
        </w:rPr>
        <w:t>1.</w:t>
      </w:r>
      <w:r>
        <w:rPr>
          <w:rStyle w:val="apple-converted-space"/>
          <w:b/>
          <w:bCs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454545"/>
          <w:sz w:val="27"/>
          <w:szCs w:val="27"/>
        </w:rPr>
        <w:t>Общие положения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1.1.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Все поступающие в Учреждение обращения граждан и документы, связанные с их рассмотрением, принимаются и учитываются работником, ответственным за делопроизводство, в день их поступления. При этом: *проверяется правильность содержания корреспонденции; *вскрываются конверты, проверяется наличие в них документов (разорванные документы *подклеиваются), конверты подкалываются и сохраняются с обращениями; поступившие документы прикрепляются к тексту обращения (в случае обнаружения отсутствия приложения или текста делается отметка).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1.2.</w:t>
      </w:r>
      <w:r>
        <w:rPr>
          <w:color w:val="454545"/>
          <w:sz w:val="27"/>
          <w:szCs w:val="27"/>
          <w:lang w:val="en-US"/>
        </w:rPr>
        <w:t> 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Служебные письма, то есть документы на официальных бланках или имеющие штамп учреждения (организации, предприятия), направляются руководителю Учреждения.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1.3.Полученные подлинники документов, а также ценные бумаги и деньги возвращаются гражданам по акту. 1.4. Письма, присланные не по адресу, возвращаются на почту не вскрытыми. 1.5. Руководитель знакомится с содержанием писем, пишет на них резолюции, включающие краткое изложение вопрос; (вопросов), указания исполнителям по характеру, порядку и срокам рассмотрения. Особое внимание уделяется обращениям, а также письмам о неудовлетворительном рассмотрении предыдущих заявлений.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*Работник, ответственный за делопроизводство, регистрирует письма граждан в журналах регистрации. *Регистрационный (входящий) номер состоит из порядкового номера поступившего обращения. Регистрационный номер и дата поступления проставляются в правом нижнем углу первой страницы письма. *Если письмо переслано, то указывается, откуда оно поступило (от администрации, органа местного самоуправления, вышестоящей организации и т. д.), проставляются его исходящий номер и дата; вносится краткое содержание письма; делаются отметки о форме и сроке исполнения. *Если заявитель прислал несколько писем, но по разным вопросам, то каждому письму присваивается отдельный регистрационный номер. *Если поступило несколько писем одного и того же содержания и одного автора, то регистрационный номер присваивается один. *Повторным обращениям граждан при их поступлении присваивается очередной регистрационный номер. На обращении делается отметка</w:t>
      </w:r>
      <w:r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 w:rsidRPr="009A2B54">
        <w:rPr>
          <w:color w:val="454545"/>
          <w:sz w:val="27"/>
          <w:szCs w:val="27"/>
        </w:rPr>
        <w:t>«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повторно</w:t>
      </w:r>
      <w:r w:rsidRPr="009A2B54">
        <w:rPr>
          <w:color w:val="454545"/>
          <w:sz w:val="27"/>
          <w:szCs w:val="27"/>
        </w:rPr>
        <w:t>»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или</w:t>
      </w:r>
      <w:r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 w:rsidRPr="009A2B54">
        <w:rPr>
          <w:color w:val="454545"/>
          <w:sz w:val="27"/>
          <w:szCs w:val="27"/>
        </w:rPr>
        <w:t>«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многократно</w:t>
      </w:r>
      <w:r w:rsidRPr="009A2B54">
        <w:rPr>
          <w:color w:val="454545"/>
          <w:sz w:val="27"/>
          <w:szCs w:val="27"/>
        </w:rPr>
        <w:t>».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*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*Повторные письма, как правило, ставятся на контроль. При заботе с ними подбираются 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lastRenderedPageBreak/>
        <w:t>имеющиеся документы по обращениям данного заявителя. *Письма одного и того же лица и по одному и тому же запросу, поступившие до истечения срока рассмотрения, считаются первичными. Не считаются повторными письма одного и того же автора, но по разным вопросам. *При регистрации письма работник, ответственный за делопроизводство, делает копию обращения. Оригинал подшивается в дело, а копия передается исполнителю для работы с письмом и подготовки ответа.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b/>
          <w:bCs/>
          <w:color w:val="454545"/>
          <w:sz w:val="27"/>
          <w:szCs w:val="27"/>
        </w:rPr>
        <w:t>2.</w:t>
      </w:r>
      <w:r>
        <w:rPr>
          <w:rStyle w:val="apple-converted-space"/>
          <w:b/>
          <w:bCs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454545"/>
          <w:sz w:val="27"/>
          <w:szCs w:val="27"/>
        </w:rPr>
        <w:t>Рассмотрение обращений граждан.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2.1.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Письма граждан после обработки и регистрации передаются на исполнение работникам Учреждения, когда требуется решение руководства - руководителю Учреждения.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2.2. Должностные лица при рассмотрении предложений, заявлений и жалоб обязаны: *внимательно разобраться в их существе, в случае необходимости истребовать нужные документы, направлять работников на места для проверки, принимать другие меры для объективного разрешения вопроса; *принимать обоснованные решения по обращениям, обеспечивать контроль за своевременным и правильным исполнением этих решений; *сообщать гражданам, как правило, в письменной форме о решениях, принятых по их обращениям, с необходимым обоснованием.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2.3.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Ответы на обращения граждан дают исполнители за подписью руководителя Учреждения. О характере и форме ответа сообщается работнику, ответственному за делопроизводство, который делает отметку на обращении. 2.4. Письма, вернувшиеся к работнику, ответственному за делопроизводство, как ошибочно направленные или не тщательно исполненные, возвращаются исполнителям на доработку.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2.5. Письма, бессмысленные по содержанию, а также некорректные по тону, подбираются в специальную папку и не рассматриваются. 2.6. Обращения граждан без подписи и указания фамилии, не содержащие данных о месте их жительства, работы или учебы, признаются анонимными.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Анонимные письма, как правило, не рассматриваются.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2.7.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Предложения, заявления и жалобы граждан рассматриваются в следующие сроки: *подлежащие направлению в другие организации и учреждения - в течение 5 </w:t>
      </w:r>
      <w:proofErr w:type="spellStart"/>
      <w:proofErr w:type="gramStart"/>
      <w:r>
        <w:rPr>
          <w:rFonts w:ascii="Times New Roman CYR" w:hAnsi="Times New Roman CYR" w:cs="Times New Roman CYR"/>
          <w:color w:val="454545"/>
          <w:sz w:val="27"/>
          <w:szCs w:val="27"/>
        </w:rPr>
        <w:t>дней;требующие</w:t>
      </w:r>
      <w:proofErr w:type="spellEnd"/>
      <w:proofErr w:type="gramEnd"/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 информации и консультации - до 15 дней; *требующие проверки, изучения и принятия мер - до I месяца. Сроки исполнения писем исчисляются со дня поступление их в Учреждение.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2.8.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В тех случаях, когда для разрешения заявления или жалобы необходимо дополнительное изучение, сроки их рассмотрения могут быть в порядке исключения продлены руководителем Учреждения, но не более, чем на один месяц, с сообщением об этом лицу, подавшему заявление или жалобу, или организации, переславшей в Учреждение письмо гражданина. 2.9.</w:t>
      </w:r>
      <w:r>
        <w:rPr>
          <w:color w:val="454545"/>
          <w:sz w:val="27"/>
          <w:szCs w:val="27"/>
          <w:lang w:val="en-US"/>
        </w:rPr>
        <w:t> 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Сроки исполнения писем граждан, по которым необходима подготовка ответов в вышестоящие органы, продлеваются только после согласования с ними, с сообщением об этом автору письма.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3</w:t>
      </w:r>
      <w:r w:rsidRPr="009A2B54">
        <w:rPr>
          <w:b/>
          <w:bCs/>
          <w:color w:val="454545"/>
          <w:sz w:val="27"/>
          <w:szCs w:val="27"/>
        </w:rPr>
        <w:t>.</w:t>
      </w:r>
      <w:r>
        <w:rPr>
          <w:rStyle w:val="apple-converted-space"/>
          <w:b/>
          <w:bCs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454545"/>
          <w:sz w:val="27"/>
          <w:szCs w:val="27"/>
        </w:rPr>
        <w:t>Контроль над работой с обращениями граждан.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  <w:r w:rsidRPr="009A2B54">
        <w:rPr>
          <w:color w:val="454545"/>
          <w:sz w:val="27"/>
          <w:szCs w:val="27"/>
        </w:rPr>
        <w:t>3.1.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Исполнение обращений граждан контролируется с целью устранения недостатков в работе Учреждения; оказание помощи заявителям в 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lastRenderedPageBreak/>
        <w:t>удовлетворении их законных просьб или восстановлении нарушенных прав; выяснения принимавшихся ранее мер по обращениям граждан или получения справок по вопросам, с которыми они обращаются неоднократно; получения материалов для анализа обращений и информации, а также обеспечения рассмотрения их в сроки, правильного и полного рассмотрения содержащихся в них вопросов.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3.2. Порядок постановки писем на контроль определяют руководитель Учреждения и непосредственно исполнитель(и). *Поступившие в Учреждение письма граждан, требующих сообщить результаты их рассмотрения, ставятся на контроль. 3.3.Контроль осуществляют работники, ответственные за делопроизводство. 3.4.Ход и сроки исполнения предложений, заявлений и жалоб напоминания исполнителям, оформление разрешения на продление срока, доклад руководству о результатах рассмотрения и т. п. фиксируются письменно и прикрепляются к обращению.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3.5. Исполнители писем граждан тщательно анализируют документы, полученные по результатам проверки жалоб, делают заключение о качестве и полноте ответов на все поставленные в них вопросы, в случае необходимости запрашивают дополнительную информацию и вносят предложения руководителю Учреждения по совершенствованию управления. 3.6. Контроль завершается только после вынесения решения и принятия исчерпывающих мер по разрешению предложения, жалобы, заявления. Решение о снятии с контроля обращений принимает руководитель Учреждения. Предложения, заявления и жалобы граждан считаются разрешенными, если рассмотрены все поставленные в них вопросы, по ним приняты необходимые меры, даны исчерпывающие ответы. *Организация контроля, обеспечивающего своевременное, правильное и полное рассмотрение писем и исполнение решений, принятых по предложениям, заявлениям и жалобам граждан, возлагается на работника, ответственного за делопроизводство.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b/>
          <w:bCs/>
          <w:color w:val="454545"/>
          <w:sz w:val="27"/>
          <w:szCs w:val="27"/>
        </w:rPr>
        <w:t>4.</w:t>
      </w:r>
      <w:r>
        <w:rPr>
          <w:rStyle w:val="apple-converted-space"/>
          <w:b/>
          <w:bCs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454545"/>
          <w:sz w:val="27"/>
          <w:szCs w:val="27"/>
        </w:rPr>
        <w:t>Прием граждан.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4.1.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Работу по организации приема граждан проводит работник, ответственный за делопроизводство.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4.2.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Прием посетителей руководителем </w:t>
      </w:r>
      <w:proofErr w:type="gramStart"/>
      <w:r>
        <w:rPr>
          <w:rFonts w:ascii="Times New Roman CYR" w:hAnsi="Times New Roman CYR" w:cs="Times New Roman CYR"/>
          <w:color w:val="454545"/>
          <w:sz w:val="27"/>
          <w:szCs w:val="27"/>
        </w:rPr>
        <w:t>Учреждения</w:t>
      </w:r>
      <w:r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>
        <w:rPr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осуществляется</w:t>
      </w:r>
      <w:proofErr w:type="gramEnd"/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 по графику.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4.3.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Работник, ответственный за делопроизводство, дает гражданам разъяснения по поднимаемым вопросам, принимает меры по исполнению их просьб, в случае необходимости приглашает работников-специалистов для решения вопросов в зависимости от их специфики.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b/>
          <w:bCs/>
          <w:color w:val="454545"/>
          <w:sz w:val="27"/>
          <w:szCs w:val="27"/>
          <w:lang w:val="en-US"/>
        </w:rPr>
        <w:t>5.</w:t>
      </w:r>
      <w:r>
        <w:rPr>
          <w:rStyle w:val="apple-converted-space"/>
          <w:b/>
          <w:bCs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454545"/>
          <w:sz w:val="27"/>
          <w:szCs w:val="27"/>
        </w:rPr>
        <w:t>Организация делопроизводства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5.1.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Делопроизводство по предложениям, заявлениям и жалобам граждан осуществляется работником, </w:t>
      </w:r>
      <w:proofErr w:type="gramStart"/>
      <w:r>
        <w:rPr>
          <w:rFonts w:ascii="Times New Roman CYR" w:hAnsi="Times New Roman CYR" w:cs="Times New Roman CYR"/>
          <w:color w:val="454545"/>
          <w:sz w:val="27"/>
          <w:szCs w:val="27"/>
        </w:rPr>
        <w:t>ответственным</w:t>
      </w:r>
      <w:r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>
        <w:rPr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за</w:t>
      </w:r>
      <w:proofErr w:type="gramEnd"/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 делопроизводство.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5.2.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Предложения, заявления и жалобы граждан, копии ответов на них и документы, связанные с их разрешением, формируются в дела в соответствии с утвержденной номенклатурой.</w:t>
      </w:r>
      <w:r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>
        <w:rPr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Документы в этих делах располагаются в хронологическом порядке. Каждое предложение, заявление и жалоба и все документы по их рассмотрению и разрешению составляют в деле самостоятельную группу. В случае получения повторного предложения, 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lastRenderedPageBreak/>
        <w:t>заявления, жалобы или появления дополнительных документов - подшиваются к данной группе документов.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imes New Roman CYR" w:hAnsi="Times New Roman CYR" w:cs="Times New Roman CYR"/>
          <w:color w:val="454545"/>
          <w:sz w:val="27"/>
          <w:szCs w:val="27"/>
        </w:rPr>
        <w:t>При формировании дел проверяется правильность направления документов в дело. Неправильно оформленные документы подшивать в дела запрещается.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5.3.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Дела с материалами переписки (письменные обращения, ответы, информация образовательного учреждения и др.) хранятся в текущем делопроизводстве.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5.4.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Хранение дел с предложениями, заявлениями и </w:t>
      </w:r>
      <w:proofErr w:type="gramStart"/>
      <w:r>
        <w:rPr>
          <w:rFonts w:ascii="Times New Roman CYR" w:hAnsi="Times New Roman CYR" w:cs="Times New Roman CYR"/>
          <w:color w:val="454545"/>
          <w:sz w:val="27"/>
          <w:szCs w:val="27"/>
        </w:rPr>
        <w:t>жалобами граждан</w:t>
      </w:r>
      <w:proofErr w:type="gramEnd"/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 и документами по их исполнению осуществляется в справочных и других целях.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5.5.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 xml:space="preserve">При уходе в отпуск, отъезде в командировку или увольнении работник обязан передать по указанию руководителя все находящиеся у него на исполнении письма граждан другому работнику, с тем чтобы были приняты меры к их </w:t>
      </w:r>
      <w:proofErr w:type="gramStart"/>
      <w:r>
        <w:rPr>
          <w:rFonts w:ascii="Times New Roman CYR" w:hAnsi="Times New Roman CYR" w:cs="Times New Roman CYR"/>
          <w:color w:val="454545"/>
          <w:sz w:val="27"/>
          <w:szCs w:val="27"/>
        </w:rPr>
        <w:t>своевременному</w:t>
      </w:r>
      <w:r>
        <w:rPr>
          <w:rStyle w:val="apple-converted-space"/>
          <w:rFonts w:ascii="Times New Roman CYR" w:hAnsi="Times New Roman CYR" w:cs="Times New Roman CYR"/>
          <w:color w:val="454545"/>
          <w:sz w:val="27"/>
          <w:szCs w:val="27"/>
        </w:rPr>
        <w:t> </w:t>
      </w:r>
      <w:r>
        <w:rPr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разрешению</w:t>
      </w:r>
      <w:proofErr w:type="gramEnd"/>
      <w:r>
        <w:rPr>
          <w:rFonts w:ascii="Times New Roman CYR" w:hAnsi="Times New Roman CYR" w:cs="Times New Roman CYR"/>
          <w:color w:val="454545"/>
          <w:sz w:val="27"/>
          <w:szCs w:val="27"/>
        </w:rPr>
        <w:t>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5.6.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Вновь принятые работники обязаны ознакомиться с настоящей инструкцией.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5.7.</w:t>
      </w:r>
      <w:r>
        <w:rPr>
          <w:rStyle w:val="apple-converted-space"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Срок хранения заявления, предложения или жалобы граждан и документов, связанных с их рассмотрением и разрешением - пять лет. *По истечении установленного срока хранения документы то предложениям, заявлениям и жалобам граждан подлежат уничтожению в порядке, устанавливаемом Федеральной архивной службой России.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color w:val="454545"/>
          <w:sz w:val="27"/>
          <w:szCs w:val="27"/>
        </w:rPr>
        <w:t>5.8.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Личная ответственность за состояние делопроизводства по предложениям, заявлениям и жалобам граждан и сохранность документов возлагается на руководителя Учреждения.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 w:rsidRPr="009A2B54">
        <w:rPr>
          <w:b/>
          <w:bCs/>
          <w:color w:val="454545"/>
          <w:sz w:val="27"/>
          <w:szCs w:val="27"/>
        </w:rPr>
        <w:t>6.</w:t>
      </w:r>
      <w:r>
        <w:rPr>
          <w:rStyle w:val="apple-converted-space"/>
          <w:b/>
          <w:bCs/>
          <w:color w:val="454545"/>
          <w:sz w:val="27"/>
          <w:szCs w:val="27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454545"/>
          <w:sz w:val="27"/>
          <w:szCs w:val="27"/>
        </w:rPr>
        <w:t>Анализ работы с предложениями, заявлениями и жалобами граждан.</w:t>
      </w:r>
    </w:p>
    <w:p w:rsidR="009A2B54" w:rsidRDefault="009A2B54" w:rsidP="009A2B54">
      <w:pPr>
        <w:pStyle w:val="a3"/>
        <w:shd w:val="clear" w:color="auto" w:fill="F9F9F9"/>
        <w:spacing w:before="0" w:beforeAutospacing="0" w:after="0" w:afterAutospacing="0"/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color w:val="454545"/>
          <w:sz w:val="21"/>
          <w:szCs w:val="21"/>
        </w:rPr>
        <w:t> </w:t>
      </w:r>
      <w:r>
        <w:rPr>
          <w:rFonts w:ascii="Times New Roman CYR" w:hAnsi="Times New Roman CYR" w:cs="Times New Roman CYR"/>
          <w:color w:val="454545"/>
          <w:sz w:val="27"/>
          <w:szCs w:val="27"/>
        </w:rPr>
        <w:t>Должностные лица систематически анализируют письменные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обобщают предложения, принимают меры по снижению количества жалоб, уменьшению повторных обращений; вносят руководству предложения по совершенствованию работы.</w:t>
      </w:r>
    </w:p>
    <w:p w:rsidR="00B662A8" w:rsidRDefault="00B662A8"/>
    <w:sectPr w:rsidR="00B6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54"/>
    <w:rsid w:val="004B2765"/>
    <w:rsid w:val="009A2B54"/>
    <w:rsid w:val="00B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94FFD-6569-460F-9876-5514264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2016-11-12T11:51:00Z</dcterms:created>
  <dcterms:modified xsi:type="dcterms:W3CDTF">2016-11-12T13:19:00Z</dcterms:modified>
</cp:coreProperties>
</file>